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2E25" w14:textId="77777777" w:rsidR="00901815" w:rsidRPr="00D15DC9" w:rsidRDefault="00901815" w:rsidP="00D62CE0">
      <w:pPr>
        <w:spacing w:after="0" w:line="240" w:lineRule="auto"/>
        <w:rPr>
          <w:b/>
          <w:sz w:val="32"/>
          <w:szCs w:val="32"/>
        </w:rPr>
      </w:pPr>
      <w:r w:rsidRPr="00D15DC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393EC" wp14:editId="590E9103">
                <wp:simplePos x="0" y="0"/>
                <wp:positionH relativeFrom="column">
                  <wp:posOffset>4827270</wp:posOffset>
                </wp:positionH>
                <wp:positionV relativeFrom="paragraph">
                  <wp:posOffset>-285750</wp:posOffset>
                </wp:positionV>
                <wp:extent cx="1781175" cy="904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DF67C" w14:textId="77777777" w:rsidR="00901815" w:rsidRDefault="009018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8A3EB" wp14:editId="76F56907">
                                  <wp:extent cx="1591945" cy="734060"/>
                                  <wp:effectExtent l="0" t="0" r="825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BM_logo_307_No Ta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945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393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1pt;margin-top:-22.5pt;width:140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" fillcolor="white [3201]" stroked="f" strokeweight=".5pt">
                <v:textbox>
                  <w:txbxContent>
                    <w:p w14:paraId="1EDDF67C" w14:textId="77777777" w:rsidR="00901815" w:rsidRDefault="00901815">
                      <w:r>
                        <w:rPr>
                          <w:noProof/>
                        </w:rPr>
                        <w:drawing>
                          <wp:inline distT="0" distB="0" distL="0" distR="0" wp14:anchorId="6B38A3EB" wp14:editId="76F56907">
                            <wp:extent cx="1591945" cy="734060"/>
                            <wp:effectExtent l="0" t="0" r="8255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BM_logo_307_No Ta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945" cy="734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6128" w:rsidRPr="00D15DC9">
        <w:rPr>
          <w:b/>
          <w:sz w:val="32"/>
          <w:szCs w:val="32"/>
        </w:rPr>
        <w:t xml:space="preserve">Save time and money with CBM </w:t>
      </w:r>
      <w:r w:rsidR="003E6DCB" w:rsidRPr="00D15DC9">
        <w:rPr>
          <w:b/>
          <w:sz w:val="32"/>
          <w:szCs w:val="32"/>
        </w:rPr>
        <w:t>Preferred</w:t>
      </w:r>
      <w:r w:rsidR="001E6128" w:rsidRPr="00D15DC9">
        <w:rPr>
          <w:b/>
          <w:sz w:val="32"/>
          <w:szCs w:val="32"/>
        </w:rPr>
        <w:t xml:space="preserve"> Partners</w:t>
      </w:r>
    </w:p>
    <w:p w14:paraId="390B234C" w14:textId="77777777" w:rsidR="008A1014" w:rsidRDefault="008A1014" w:rsidP="00D62CE0">
      <w:pPr>
        <w:spacing w:after="0" w:line="240" w:lineRule="auto"/>
      </w:pPr>
    </w:p>
    <w:p w14:paraId="7B55FCFD" w14:textId="77777777" w:rsidR="00C5403F" w:rsidRPr="001E6128" w:rsidRDefault="00D41A92" w:rsidP="008A1014">
      <w:pPr>
        <w:spacing w:after="0" w:line="240" w:lineRule="auto"/>
        <w:rPr>
          <w:b/>
          <w:sz w:val="28"/>
          <w:szCs w:val="28"/>
        </w:rPr>
      </w:pPr>
      <w:r w:rsidRPr="001E6128">
        <w:rPr>
          <w:b/>
          <w:sz w:val="28"/>
          <w:szCs w:val="28"/>
        </w:rPr>
        <w:t>Exceptional p</w:t>
      </w:r>
      <w:r w:rsidR="00C5403F" w:rsidRPr="001E6128">
        <w:rPr>
          <w:b/>
          <w:sz w:val="28"/>
          <w:szCs w:val="28"/>
        </w:rPr>
        <w:t>roducts</w:t>
      </w:r>
      <w:r w:rsidRPr="001E6128">
        <w:rPr>
          <w:b/>
          <w:sz w:val="28"/>
          <w:szCs w:val="28"/>
        </w:rPr>
        <w:t xml:space="preserve"> and</w:t>
      </w:r>
      <w:r w:rsidR="008A1014" w:rsidRPr="001E6128">
        <w:rPr>
          <w:b/>
          <w:sz w:val="28"/>
          <w:szCs w:val="28"/>
        </w:rPr>
        <w:t xml:space="preserve"> </w:t>
      </w:r>
      <w:r w:rsidRPr="001E6128">
        <w:rPr>
          <w:b/>
          <w:sz w:val="28"/>
          <w:szCs w:val="28"/>
        </w:rPr>
        <w:t>significant d</w:t>
      </w:r>
      <w:r w:rsidR="00C5403F" w:rsidRPr="001E6128">
        <w:rPr>
          <w:b/>
          <w:sz w:val="28"/>
          <w:szCs w:val="28"/>
        </w:rPr>
        <w:t>iscounts</w:t>
      </w:r>
      <w:r w:rsidR="00B41F29" w:rsidRPr="001E6128">
        <w:rPr>
          <w:b/>
          <w:sz w:val="28"/>
          <w:szCs w:val="28"/>
        </w:rPr>
        <w:t>!</w:t>
      </w:r>
    </w:p>
    <w:p w14:paraId="2CD762B5" w14:textId="77777777" w:rsidR="009E7707" w:rsidRDefault="009E7707" w:rsidP="00EB3DFB">
      <w:pPr>
        <w:spacing w:line="240" w:lineRule="auto"/>
      </w:pPr>
    </w:p>
    <w:p w14:paraId="5DF289B3" w14:textId="77777777" w:rsidR="00502F84" w:rsidRPr="00560C8F" w:rsidRDefault="00C5403F" w:rsidP="00EB3DFB">
      <w:pPr>
        <w:spacing w:line="240" w:lineRule="auto"/>
        <w:rPr>
          <w:b/>
        </w:rPr>
        <w:sectPr w:rsidR="00502F84" w:rsidRPr="00560C8F" w:rsidSect="00B41F29">
          <w:pgSz w:w="12240" w:h="15840"/>
          <w:pgMar w:top="720" w:right="1008" w:bottom="288" w:left="1008" w:header="720" w:footer="720" w:gutter="0"/>
          <w:cols w:space="720"/>
          <w:docGrid w:linePitch="360"/>
        </w:sectPr>
      </w:pPr>
      <w:r w:rsidRPr="00560C8F">
        <w:rPr>
          <w:b/>
        </w:rPr>
        <w:t>When research</w:t>
      </w:r>
      <w:r w:rsidR="00F53E40" w:rsidRPr="00560C8F">
        <w:rPr>
          <w:b/>
        </w:rPr>
        <w:t>ing</w:t>
      </w:r>
      <w:r w:rsidRPr="00560C8F">
        <w:rPr>
          <w:b/>
        </w:rPr>
        <w:t xml:space="preserve"> new service providers</w:t>
      </w:r>
      <w:r w:rsidR="00F53E40" w:rsidRPr="00560C8F">
        <w:rPr>
          <w:b/>
        </w:rPr>
        <w:t>,</w:t>
      </w:r>
      <w:r w:rsidRPr="00560C8F">
        <w:rPr>
          <w:b/>
        </w:rPr>
        <w:t xml:space="preserve"> or rethink</w:t>
      </w:r>
      <w:r w:rsidR="00F53E40" w:rsidRPr="00560C8F">
        <w:rPr>
          <w:b/>
        </w:rPr>
        <w:t>ing</w:t>
      </w:r>
      <w:r w:rsidRPr="00560C8F">
        <w:rPr>
          <w:b/>
        </w:rPr>
        <w:t xml:space="preserve"> current on</w:t>
      </w:r>
      <w:r w:rsidR="00F53E40" w:rsidRPr="00560C8F">
        <w:rPr>
          <w:b/>
        </w:rPr>
        <w:t>es, consider</w:t>
      </w:r>
      <w:r w:rsidRPr="00560C8F">
        <w:rPr>
          <w:b/>
        </w:rPr>
        <w:t xml:space="preserve"> </w:t>
      </w:r>
      <w:r w:rsidR="00F53E40" w:rsidRPr="00560C8F">
        <w:rPr>
          <w:b/>
        </w:rPr>
        <w:t xml:space="preserve">the </w:t>
      </w:r>
      <w:r w:rsidRPr="00560C8F">
        <w:rPr>
          <w:b/>
        </w:rPr>
        <w:t>CBM</w:t>
      </w:r>
      <w:r w:rsidR="00F53E40" w:rsidRPr="00560C8F">
        <w:rPr>
          <w:b/>
        </w:rPr>
        <w:t xml:space="preserve"> </w:t>
      </w:r>
      <w:r w:rsidR="003E6DCB" w:rsidRPr="00560C8F">
        <w:rPr>
          <w:b/>
        </w:rPr>
        <w:t>Preferred</w:t>
      </w:r>
      <w:r w:rsidR="00F53E40" w:rsidRPr="00560C8F">
        <w:rPr>
          <w:b/>
        </w:rPr>
        <w:t xml:space="preserve"> Vendor Companies.  Those </w:t>
      </w:r>
      <w:r w:rsidR="00B31202" w:rsidRPr="00560C8F">
        <w:rPr>
          <w:b/>
        </w:rPr>
        <w:t>listed below</w:t>
      </w:r>
      <w:r w:rsidRPr="00560C8F">
        <w:rPr>
          <w:b/>
        </w:rPr>
        <w:t xml:space="preserve"> earn</w:t>
      </w:r>
      <w:r w:rsidR="00B31202" w:rsidRPr="00560C8F">
        <w:rPr>
          <w:b/>
        </w:rPr>
        <w:t>ed the CBM</w:t>
      </w:r>
      <w:r w:rsidR="000661A5" w:rsidRPr="00560C8F">
        <w:rPr>
          <w:b/>
        </w:rPr>
        <w:t xml:space="preserve"> seal of approval</w:t>
      </w:r>
      <w:r w:rsidR="00C70321" w:rsidRPr="00560C8F">
        <w:rPr>
          <w:b/>
        </w:rPr>
        <w:t xml:space="preserve">, </w:t>
      </w:r>
      <w:r w:rsidR="001E6128" w:rsidRPr="00560C8F">
        <w:rPr>
          <w:b/>
        </w:rPr>
        <w:t xml:space="preserve">including </w:t>
      </w:r>
      <w:r w:rsidR="00C70321" w:rsidRPr="00560C8F">
        <w:rPr>
          <w:b/>
        </w:rPr>
        <w:t xml:space="preserve">special pricing for </w:t>
      </w:r>
      <w:r w:rsidR="00B31202" w:rsidRPr="00560C8F">
        <w:rPr>
          <w:b/>
        </w:rPr>
        <w:t xml:space="preserve">our </w:t>
      </w:r>
      <w:r w:rsidR="00F53E40" w:rsidRPr="00560C8F">
        <w:rPr>
          <w:b/>
        </w:rPr>
        <w:t>members</w:t>
      </w:r>
      <w:r w:rsidRPr="00560C8F">
        <w:rPr>
          <w:b/>
        </w:rPr>
        <w:t xml:space="preserve">.  </w:t>
      </w:r>
      <w:r w:rsidR="00B31202" w:rsidRPr="00560C8F">
        <w:rPr>
          <w:b/>
        </w:rPr>
        <w:t xml:space="preserve">We have completed extensive due diligence with each company available for your review.  </w:t>
      </w:r>
      <w:r w:rsidRPr="00560C8F">
        <w:rPr>
          <w:b/>
        </w:rPr>
        <w:t>Explore the revenue-enhancement opportunities with these vendors and improve your bottom line!</w:t>
      </w:r>
      <w:r w:rsidR="00B41F29" w:rsidRPr="00560C8F">
        <w:rPr>
          <w:b/>
        </w:rPr>
        <w:t xml:space="preserve">  Give us a call at 517-336-4430 or visit CBM online at </w:t>
      </w:r>
      <w:hyperlink r:id="rId6" w:history="1">
        <w:r w:rsidR="00B41F29" w:rsidRPr="00560C8F">
          <w:rPr>
            <w:rStyle w:val="Hyperlink"/>
            <w:b/>
          </w:rPr>
          <w:t>www.cbofm.org</w:t>
        </w:r>
      </w:hyperlink>
      <w:r w:rsidR="00630B0E" w:rsidRPr="00560C8F">
        <w:rPr>
          <w:rStyle w:val="Hyperlink"/>
          <w:b/>
        </w:rPr>
        <w:t xml:space="preserve"> </w:t>
      </w:r>
      <w:r w:rsidR="00630B0E" w:rsidRPr="00560C8F">
        <w:rPr>
          <w:rStyle w:val="Hyperlink"/>
          <w:b/>
          <w:color w:val="auto"/>
          <w:u w:val="none"/>
        </w:rPr>
        <w:t xml:space="preserve">to </w:t>
      </w:r>
      <w:r w:rsidR="00247468" w:rsidRPr="00560C8F">
        <w:rPr>
          <w:rStyle w:val="Hyperlink"/>
          <w:b/>
          <w:color w:val="auto"/>
          <w:u w:val="none"/>
        </w:rPr>
        <w:t>obtain</w:t>
      </w:r>
      <w:r w:rsidR="00630B0E" w:rsidRPr="00560C8F">
        <w:rPr>
          <w:rStyle w:val="Hyperlink"/>
          <w:b/>
          <w:color w:val="auto"/>
          <w:u w:val="none"/>
        </w:rPr>
        <w:t xml:space="preserve"> more information on the companies listed below.  </w:t>
      </w:r>
      <w:r w:rsidR="00B31202" w:rsidRPr="00560C8F">
        <w:rPr>
          <w:b/>
        </w:rPr>
        <w:t xml:space="preserve"> </w:t>
      </w:r>
    </w:p>
    <w:p w14:paraId="7E12A490" w14:textId="77777777" w:rsidR="00EC1FCD" w:rsidRDefault="00EC1FCD" w:rsidP="00EC1FCD">
      <w:pPr>
        <w:spacing w:after="0" w:line="240" w:lineRule="auto"/>
        <w:rPr>
          <w:b/>
          <w:sz w:val="20"/>
          <w:szCs w:val="20"/>
        </w:rPr>
      </w:pPr>
    </w:p>
    <w:p w14:paraId="12EA5BA4" w14:textId="5F57C020" w:rsidR="00EC1FCD" w:rsidRPr="008A1014" w:rsidRDefault="00EC1FCD" w:rsidP="00EC1FCD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Ameriprise Financial (formerly IPI)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Retail Investments</w:t>
      </w:r>
      <w:r>
        <w:rPr>
          <w:i/>
          <w:sz w:val="20"/>
          <w:szCs w:val="20"/>
        </w:rPr>
        <w:t xml:space="preserve"> – Multi-product insurance platform directly through your bank website.</w:t>
      </w:r>
    </w:p>
    <w:p w14:paraId="43CA602B" w14:textId="5785367D" w:rsidR="00EC1FCD" w:rsidRDefault="00EC1FCD" w:rsidP="00EC1F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Chris Melton</w:t>
      </w:r>
      <w:r w:rsidRPr="00167861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 w:rsidRPr="00B0092D">
        <w:rPr>
          <w:rStyle w:val="Hyperlink"/>
          <w:sz w:val="18"/>
          <w:szCs w:val="18"/>
        </w:rPr>
        <w:t>chris</w:t>
      </w:r>
      <w:r>
        <w:rPr>
          <w:rStyle w:val="Hyperlink"/>
          <w:sz w:val="18"/>
          <w:szCs w:val="18"/>
        </w:rPr>
        <w:t>.</w:t>
      </w:r>
      <w:r w:rsidRPr="00B0092D">
        <w:rPr>
          <w:rStyle w:val="Hyperlink"/>
          <w:sz w:val="18"/>
          <w:szCs w:val="18"/>
        </w:rPr>
        <w:t>melton@</w:t>
      </w:r>
      <w:r w:rsidR="00751C0F">
        <w:rPr>
          <w:rStyle w:val="Hyperlink"/>
          <w:sz w:val="18"/>
          <w:szCs w:val="18"/>
        </w:rPr>
        <w:t>ampf.com</w:t>
      </w:r>
      <w:r>
        <w:rPr>
          <w:sz w:val="18"/>
          <w:szCs w:val="18"/>
        </w:rPr>
        <w:t xml:space="preserve"> – 636-938-5418</w:t>
      </w:r>
    </w:p>
    <w:p w14:paraId="12CE4B1C" w14:textId="77777777" w:rsidR="00EC1FCD" w:rsidRDefault="00EC1FCD" w:rsidP="00EC1FCD">
      <w:pPr>
        <w:spacing w:after="0" w:line="240" w:lineRule="auto"/>
      </w:pPr>
    </w:p>
    <w:p w14:paraId="73F76516" w14:textId="6B560DAE" w:rsidR="00EC1FCD" w:rsidRDefault="00EC1FCD" w:rsidP="00960131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College Ave Student Loans</w:t>
      </w:r>
      <w:r>
        <w:rPr>
          <w:sz w:val="20"/>
          <w:szCs w:val="20"/>
        </w:rPr>
        <w:t xml:space="preserve"> – </w:t>
      </w:r>
      <w:r w:rsidRPr="00EC1FCD">
        <w:rPr>
          <w:i/>
          <w:sz w:val="20"/>
          <w:szCs w:val="20"/>
        </w:rPr>
        <w:t>Student loans -</w:t>
      </w:r>
      <w:r>
        <w:rPr>
          <w:sz w:val="20"/>
          <w:szCs w:val="20"/>
        </w:rPr>
        <w:t xml:space="preserve"> </w:t>
      </w:r>
      <w:r w:rsidRPr="00EC1FCD">
        <w:rPr>
          <w:i/>
          <w:sz w:val="20"/>
          <w:szCs w:val="20"/>
        </w:rPr>
        <w:t>Loans for</w:t>
      </w:r>
      <w:r>
        <w:rPr>
          <w:i/>
          <w:sz w:val="20"/>
          <w:szCs w:val="20"/>
        </w:rPr>
        <w:t xml:space="preserve"> both</w:t>
      </w:r>
      <w:r w:rsidRPr="00EC1FCD">
        <w:rPr>
          <w:i/>
          <w:sz w:val="20"/>
          <w:szCs w:val="20"/>
        </w:rPr>
        <w:t xml:space="preserve"> students and parents to assist with undergrad and graduate education costs.</w:t>
      </w:r>
      <w:r>
        <w:rPr>
          <w:i/>
          <w:sz w:val="20"/>
          <w:szCs w:val="20"/>
        </w:rPr>
        <w:t xml:space="preserve"> Refinance loans available.</w:t>
      </w:r>
    </w:p>
    <w:p w14:paraId="650A10D9" w14:textId="567EEFD1" w:rsidR="00EC1FCD" w:rsidRPr="00167861" w:rsidRDefault="00EC1FCD" w:rsidP="00EC1F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Reid Moehn</w:t>
      </w:r>
      <w:r w:rsidRPr="00167861">
        <w:rPr>
          <w:sz w:val="18"/>
          <w:szCs w:val="18"/>
        </w:rPr>
        <w:t xml:space="preserve"> </w:t>
      </w:r>
      <w:hyperlink r:id="rId7" w:history="1">
        <w:r w:rsidRPr="0000153A">
          <w:rPr>
            <w:rStyle w:val="Hyperlink"/>
            <w:sz w:val="18"/>
            <w:szCs w:val="18"/>
          </w:rPr>
          <w:t>–rmoehn@collegeave.com</w:t>
        </w:r>
      </w:hyperlink>
      <w:r w:rsidRPr="00167861">
        <w:rPr>
          <w:sz w:val="18"/>
          <w:szCs w:val="18"/>
        </w:rPr>
        <w:t xml:space="preserve">– </w:t>
      </w:r>
      <w:r>
        <w:rPr>
          <w:sz w:val="18"/>
          <w:szCs w:val="18"/>
        </w:rPr>
        <w:t>619-865-3395</w:t>
      </w:r>
    </w:p>
    <w:p w14:paraId="7221B3B2" w14:textId="77777777" w:rsidR="00EC1FCD" w:rsidRPr="00EC1FCD" w:rsidRDefault="00EC1FCD" w:rsidP="00960131">
      <w:pPr>
        <w:spacing w:after="0" w:line="240" w:lineRule="auto"/>
        <w:rPr>
          <w:sz w:val="20"/>
          <w:szCs w:val="20"/>
        </w:rPr>
      </w:pPr>
    </w:p>
    <w:p w14:paraId="5A4D1286" w14:textId="77777777" w:rsidR="00C5403F" w:rsidRPr="008A1014" w:rsidRDefault="00B8283F" w:rsidP="00D15DC9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Computer Services, Inc (CSI)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Board Communications – Secure Document Delivery</w:t>
      </w:r>
      <w:r w:rsidR="00BF0843">
        <w:rPr>
          <w:i/>
          <w:sz w:val="20"/>
          <w:szCs w:val="20"/>
        </w:rPr>
        <w:t xml:space="preserve"> – Intranet solution combining a series of powerful communication tools and productivity applications in a single portal. </w:t>
      </w:r>
    </w:p>
    <w:p w14:paraId="59CC95D0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Bill Evers – </w:t>
      </w:r>
      <w:hyperlink r:id="rId8" w:history="1">
        <w:r w:rsidRPr="00167861">
          <w:rPr>
            <w:rStyle w:val="Hyperlink"/>
            <w:sz w:val="18"/>
            <w:szCs w:val="18"/>
          </w:rPr>
          <w:t>bill.evers@csiweb.com</w:t>
        </w:r>
      </w:hyperlink>
      <w:r w:rsidR="000661A5" w:rsidRPr="00167861">
        <w:rPr>
          <w:rStyle w:val="Hyperlink"/>
          <w:sz w:val="18"/>
          <w:szCs w:val="18"/>
          <w:u w:val="none"/>
        </w:rPr>
        <w:t xml:space="preserve"> </w:t>
      </w:r>
      <w:r w:rsidR="000661A5" w:rsidRPr="00167861">
        <w:rPr>
          <w:rStyle w:val="Hyperlink"/>
          <w:color w:val="auto"/>
          <w:sz w:val="18"/>
          <w:szCs w:val="18"/>
          <w:u w:val="none"/>
        </w:rPr>
        <w:t>– 219-929-8337</w:t>
      </w:r>
    </w:p>
    <w:p w14:paraId="189C456D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</w:p>
    <w:p w14:paraId="3E20198D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EBS, a bank consulting company</w:t>
      </w:r>
      <w:r w:rsidRPr="008A1014">
        <w:rPr>
          <w:sz w:val="20"/>
          <w:szCs w:val="20"/>
        </w:rPr>
        <w:t>–</w:t>
      </w:r>
      <w:r w:rsidR="00901815" w:rsidRPr="008A1014">
        <w:rPr>
          <w:i/>
          <w:sz w:val="20"/>
          <w:szCs w:val="20"/>
        </w:rPr>
        <w:t xml:space="preserve"> </w:t>
      </w:r>
      <w:r w:rsidRPr="008A1014">
        <w:rPr>
          <w:i/>
          <w:sz w:val="20"/>
          <w:szCs w:val="20"/>
        </w:rPr>
        <w:t>Executive Benefits</w:t>
      </w:r>
      <w:r w:rsidR="00BF0843">
        <w:rPr>
          <w:i/>
          <w:sz w:val="20"/>
          <w:szCs w:val="20"/>
        </w:rPr>
        <w:t xml:space="preserve"> - </w:t>
      </w:r>
      <w:r w:rsidR="00901815" w:rsidRPr="008A1014">
        <w:rPr>
          <w:i/>
          <w:sz w:val="20"/>
          <w:szCs w:val="20"/>
        </w:rPr>
        <w:t xml:space="preserve"> BOLI</w:t>
      </w:r>
      <w:r w:rsidR="00BF0843">
        <w:rPr>
          <w:i/>
          <w:sz w:val="20"/>
          <w:szCs w:val="20"/>
        </w:rPr>
        <w:t xml:space="preserve"> – Marketing, consulting and service firm specializing in the administration and placement of BOLI programs</w:t>
      </w:r>
      <w:r w:rsidR="00247468">
        <w:rPr>
          <w:i/>
          <w:sz w:val="20"/>
          <w:szCs w:val="20"/>
        </w:rPr>
        <w:t>.</w:t>
      </w:r>
    </w:p>
    <w:p w14:paraId="7080FD7A" w14:textId="77777777" w:rsidR="00B8283F" w:rsidRPr="00167861" w:rsidRDefault="00C70321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Kirk Anderson – </w:t>
      </w:r>
      <w:hyperlink r:id="rId9" w:history="1">
        <w:r w:rsidRPr="00167861">
          <w:rPr>
            <w:rStyle w:val="Hyperlink"/>
            <w:sz w:val="18"/>
            <w:szCs w:val="18"/>
          </w:rPr>
          <w:t>kanderson@ebscomp.com</w:t>
        </w:r>
      </w:hyperlink>
      <w:r w:rsidRPr="00167861">
        <w:rPr>
          <w:sz w:val="18"/>
          <w:szCs w:val="18"/>
        </w:rPr>
        <w:t xml:space="preserve"> – 248-244-6076</w:t>
      </w:r>
    </w:p>
    <w:p w14:paraId="1F89278F" w14:textId="77777777" w:rsidR="00216562" w:rsidRDefault="00216562" w:rsidP="00D62CE0">
      <w:pPr>
        <w:spacing w:after="0" w:line="240" w:lineRule="auto"/>
        <w:rPr>
          <w:sz w:val="20"/>
          <w:szCs w:val="20"/>
        </w:rPr>
      </w:pPr>
    </w:p>
    <w:p w14:paraId="6BBF64B3" w14:textId="495AF745" w:rsidR="00216562" w:rsidRDefault="00A112B9" w:rsidP="00D62CE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Spry (formerly FF&amp;S)</w:t>
      </w:r>
      <w:r w:rsidR="00216562">
        <w:rPr>
          <w:sz w:val="20"/>
          <w:szCs w:val="20"/>
        </w:rPr>
        <w:t xml:space="preserve"> – </w:t>
      </w:r>
      <w:r w:rsidR="00216562" w:rsidRPr="00270E88">
        <w:rPr>
          <w:i/>
          <w:sz w:val="20"/>
          <w:szCs w:val="20"/>
        </w:rPr>
        <w:t>Office Supplies and Printing</w:t>
      </w:r>
      <w:r w:rsidR="00BF0843">
        <w:rPr>
          <w:i/>
          <w:sz w:val="20"/>
          <w:szCs w:val="20"/>
        </w:rPr>
        <w:t xml:space="preserve"> – Creating savings by optimizing the planning, purchasing and inventory management of operating business materials.</w:t>
      </w:r>
    </w:p>
    <w:p w14:paraId="2887195F" w14:textId="6F98A31C" w:rsidR="00216562" w:rsidRPr="00247468" w:rsidRDefault="005F1DFF" w:rsidP="00D62CE0">
      <w:pPr>
        <w:spacing w:after="0" w:line="240" w:lineRule="auto"/>
        <w:rPr>
          <w:sz w:val="18"/>
          <w:szCs w:val="18"/>
          <w:u w:val="single"/>
        </w:rPr>
      </w:pPr>
      <w:r w:rsidRPr="00167861">
        <w:rPr>
          <w:sz w:val="18"/>
          <w:szCs w:val="18"/>
        </w:rPr>
        <w:t xml:space="preserve">Trent </w:t>
      </w:r>
      <w:proofErr w:type="spellStart"/>
      <w:r w:rsidRPr="00167861">
        <w:rPr>
          <w:sz w:val="18"/>
          <w:szCs w:val="18"/>
        </w:rPr>
        <w:t>Dalhstrom</w:t>
      </w:r>
      <w:proofErr w:type="spellEnd"/>
      <w:r w:rsidRPr="00167861">
        <w:rPr>
          <w:sz w:val="18"/>
          <w:szCs w:val="18"/>
        </w:rPr>
        <w:t xml:space="preserve"> – </w:t>
      </w:r>
      <w:hyperlink r:id="rId10" w:history="1">
        <w:r w:rsidR="00A112B9" w:rsidRPr="00417C37">
          <w:rPr>
            <w:rStyle w:val="Hyperlink"/>
            <w:sz w:val="18"/>
            <w:szCs w:val="18"/>
          </w:rPr>
          <w:t>tdahlstrom@sprybrands.com</w:t>
        </w:r>
      </w:hyperlink>
      <w:r w:rsidR="00247468">
        <w:rPr>
          <w:sz w:val="18"/>
          <w:szCs w:val="18"/>
        </w:rPr>
        <w:t xml:space="preserve"> - </w:t>
      </w:r>
      <w:r w:rsidR="00270E88" w:rsidRPr="00247468">
        <w:rPr>
          <w:sz w:val="18"/>
          <w:szCs w:val="18"/>
        </w:rPr>
        <w:t>517</w:t>
      </w:r>
      <w:r w:rsidR="00270E88" w:rsidRPr="00167861">
        <w:rPr>
          <w:sz w:val="18"/>
          <w:szCs w:val="18"/>
        </w:rPr>
        <w:t>-209-7023</w:t>
      </w:r>
    </w:p>
    <w:p w14:paraId="61E50C2E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</w:p>
    <w:p w14:paraId="2B11232B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proofErr w:type="spellStart"/>
      <w:r w:rsidRPr="008A1014">
        <w:rPr>
          <w:b/>
          <w:sz w:val="20"/>
          <w:szCs w:val="20"/>
        </w:rPr>
        <w:t>FiNet</w:t>
      </w:r>
      <w:proofErr w:type="spellEnd"/>
      <w:r w:rsidRPr="008A1014">
        <w:rPr>
          <w:b/>
          <w:sz w:val="20"/>
          <w:szCs w:val="20"/>
        </w:rPr>
        <w:t xml:space="preserve"> </w:t>
      </w:r>
      <w:r w:rsidRPr="008A1014">
        <w:rPr>
          <w:sz w:val="20"/>
          <w:szCs w:val="20"/>
        </w:rPr>
        <w:t xml:space="preserve">– </w:t>
      </w:r>
      <w:r w:rsidRPr="008A1014">
        <w:rPr>
          <w:i/>
          <w:sz w:val="20"/>
          <w:szCs w:val="20"/>
        </w:rPr>
        <w:t>Merchant Services – Credit Card Processing</w:t>
      </w:r>
      <w:r w:rsidR="00BF0843">
        <w:rPr>
          <w:i/>
          <w:sz w:val="20"/>
          <w:szCs w:val="20"/>
        </w:rPr>
        <w:t xml:space="preserve"> – Providing a network of merchant payment processing services.</w:t>
      </w:r>
    </w:p>
    <w:p w14:paraId="4B7EF606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Richard Camardo – </w:t>
      </w:r>
      <w:hyperlink r:id="rId11" w:history="1">
        <w:r w:rsidRPr="00167861">
          <w:rPr>
            <w:rStyle w:val="Hyperlink"/>
            <w:sz w:val="18"/>
            <w:szCs w:val="18"/>
          </w:rPr>
          <w:t>rcamardo@finetsolutions.com</w:t>
        </w:r>
      </w:hyperlink>
      <w:r w:rsidR="000661A5" w:rsidRPr="00167861">
        <w:rPr>
          <w:rStyle w:val="Hyperlink"/>
          <w:sz w:val="18"/>
          <w:szCs w:val="18"/>
          <w:u w:val="none"/>
        </w:rPr>
        <w:t xml:space="preserve"> </w:t>
      </w:r>
      <w:r w:rsidR="000661A5" w:rsidRPr="00167861">
        <w:rPr>
          <w:rStyle w:val="Hyperlink"/>
          <w:color w:val="auto"/>
          <w:sz w:val="18"/>
          <w:szCs w:val="18"/>
          <w:u w:val="none"/>
        </w:rPr>
        <w:t>– 800-487-5577</w:t>
      </w:r>
    </w:p>
    <w:p w14:paraId="60B11001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</w:p>
    <w:p w14:paraId="03BFEFAD" w14:textId="142DB209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Financial Furnishings</w:t>
      </w:r>
      <w:r w:rsidR="00247468">
        <w:rPr>
          <w:b/>
          <w:sz w:val="20"/>
          <w:szCs w:val="20"/>
        </w:rPr>
        <w:t>, Inc.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Office Furniture</w:t>
      </w:r>
      <w:r w:rsidR="001E6128">
        <w:rPr>
          <w:i/>
          <w:sz w:val="20"/>
          <w:szCs w:val="20"/>
        </w:rPr>
        <w:t xml:space="preserve"> Discounts</w:t>
      </w:r>
      <w:r w:rsidR="00BF0843">
        <w:rPr>
          <w:i/>
          <w:sz w:val="20"/>
          <w:szCs w:val="20"/>
        </w:rPr>
        <w:t xml:space="preserve"> – Premier discount resource for superior quality desks, workstation systems, seating, filing solutions</w:t>
      </w:r>
      <w:r w:rsidR="001D4914">
        <w:rPr>
          <w:i/>
          <w:sz w:val="20"/>
          <w:szCs w:val="20"/>
        </w:rPr>
        <w:t xml:space="preserve">, conference and training environments.  </w:t>
      </w:r>
    </w:p>
    <w:p w14:paraId="755A763E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John Fountain – </w:t>
      </w:r>
      <w:hyperlink r:id="rId12" w:history="1">
        <w:r w:rsidR="001E6128" w:rsidRPr="00167861">
          <w:rPr>
            <w:rStyle w:val="Hyperlink"/>
            <w:sz w:val="18"/>
            <w:szCs w:val="18"/>
          </w:rPr>
          <w:t>johnf@financialfurishings.com</w:t>
        </w:r>
      </w:hyperlink>
      <w:r w:rsidR="000661A5" w:rsidRPr="00167861">
        <w:rPr>
          <w:rStyle w:val="Hyperlink"/>
          <w:sz w:val="18"/>
          <w:szCs w:val="18"/>
          <w:u w:val="none"/>
        </w:rPr>
        <w:t xml:space="preserve"> </w:t>
      </w:r>
      <w:r w:rsidR="001E6128" w:rsidRPr="00167861">
        <w:rPr>
          <w:rStyle w:val="Hyperlink"/>
          <w:color w:val="auto"/>
          <w:sz w:val="18"/>
          <w:szCs w:val="18"/>
          <w:u w:val="none"/>
        </w:rPr>
        <w:t>– 800-769-8841</w:t>
      </w:r>
    </w:p>
    <w:p w14:paraId="2A7723C8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</w:p>
    <w:p w14:paraId="37A481DA" w14:textId="1EEA5879" w:rsidR="005F1DFF" w:rsidRDefault="005F1DFF" w:rsidP="00D62CE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HUB International – </w:t>
      </w:r>
      <w:r>
        <w:rPr>
          <w:i/>
          <w:sz w:val="20"/>
          <w:szCs w:val="20"/>
        </w:rPr>
        <w:t>Insurance programs</w:t>
      </w:r>
      <w:r w:rsidR="001D4914">
        <w:rPr>
          <w:i/>
          <w:sz w:val="20"/>
          <w:szCs w:val="20"/>
        </w:rPr>
        <w:t xml:space="preserve"> – Specializing in designing program coverage areas and remediating existing policies. </w:t>
      </w:r>
    </w:p>
    <w:p w14:paraId="3D166C00" w14:textId="77777777" w:rsidR="00167861" w:rsidRPr="00167861" w:rsidRDefault="00167861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Debra McManigle – </w:t>
      </w:r>
      <w:hyperlink r:id="rId13" w:history="1">
        <w:r w:rsidRPr="00167861">
          <w:rPr>
            <w:rStyle w:val="Hyperlink"/>
            <w:sz w:val="18"/>
            <w:szCs w:val="18"/>
          </w:rPr>
          <w:t>debra.mcmanigle@hubinternational.com</w:t>
        </w:r>
      </w:hyperlink>
    </w:p>
    <w:p w14:paraId="203A13BE" w14:textId="77777777" w:rsidR="00167861" w:rsidRPr="00247468" w:rsidRDefault="00247468" w:rsidP="00247468">
      <w:pPr>
        <w:spacing w:after="0" w:line="240" w:lineRule="auto"/>
        <w:rPr>
          <w:sz w:val="18"/>
          <w:szCs w:val="18"/>
        </w:rPr>
      </w:pPr>
      <w:r w:rsidRPr="00247468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167861" w:rsidRPr="00247468">
        <w:rPr>
          <w:sz w:val="18"/>
          <w:szCs w:val="18"/>
        </w:rPr>
        <w:t>269-441-5058</w:t>
      </w:r>
    </w:p>
    <w:p w14:paraId="6F142E65" w14:textId="77777777" w:rsidR="009E7707" w:rsidRDefault="005F1DFF" w:rsidP="00D62C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444D8BE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ICBA Securities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Bank Investments – Bonds</w:t>
      </w:r>
      <w:r w:rsidR="001D4914">
        <w:rPr>
          <w:i/>
          <w:sz w:val="20"/>
          <w:szCs w:val="20"/>
        </w:rPr>
        <w:t xml:space="preserve"> – Provides a full suite of investment products and services.</w:t>
      </w:r>
    </w:p>
    <w:p w14:paraId="103BDB33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Jim Reber – </w:t>
      </w:r>
      <w:hyperlink r:id="rId14" w:history="1">
        <w:r w:rsidRPr="00167861">
          <w:rPr>
            <w:rStyle w:val="Hyperlink"/>
            <w:sz w:val="18"/>
            <w:szCs w:val="18"/>
          </w:rPr>
          <w:t>jreber@icbasecurities.com</w:t>
        </w:r>
      </w:hyperlink>
      <w:r w:rsidRPr="00167861">
        <w:rPr>
          <w:sz w:val="18"/>
          <w:szCs w:val="18"/>
        </w:rPr>
        <w:t xml:space="preserve"> – 800-422-6442</w:t>
      </w:r>
    </w:p>
    <w:p w14:paraId="6354F5D6" w14:textId="1D0B1429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8A1014">
        <w:rPr>
          <w:b/>
          <w:sz w:val="20"/>
          <w:szCs w:val="20"/>
        </w:rPr>
        <w:t xml:space="preserve">ICBA </w:t>
      </w:r>
      <w:proofErr w:type="spellStart"/>
      <w:r w:rsidRPr="008A1014">
        <w:rPr>
          <w:b/>
          <w:sz w:val="20"/>
          <w:szCs w:val="20"/>
        </w:rPr>
        <w:t>Bancard</w:t>
      </w:r>
      <w:proofErr w:type="spellEnd"/>
      <w:r w:rsidRPr="008A1014">
        <w:rPr>
          <w:b/>
          <w:sz w:val="20"/>
          <w:szCs w:val="20"/>
        </w:rPr>
        <w:t xml:space="preserve"> &amp; TCM Bank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Credit Card Program</w:t>
      </w:r>
      <w:r w:rsidR="001D4914">
        <w:rPr>
          <w:i/>
          <w:sz w:val="20"/>
          <w:szCs w:val="20"/>
        </w:rPr>
        <w:t xml:space="preserve"> – Competitive credit, debit, and merchant processing options to help strengthen consumer and small business relationships. </w:t>
      </w:r>
    </w:p>
    <w:p w14:paraId="4D68096E" w14:textId="77777777" w:rsidR="00B8283F" w:rsidRPr="00167861" w:rsidRDefault="00C70321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Julie Hanson </w:t>
      </w:r>
      <w:r w:rsidR="00482459" w:rsidRPr="00167861">
        <w:rPr>
          <w:sz w:val="18"/>
          <w:szCs w:val="18"/>
        </w:rPr>
        <w:t>–</w:t>
      </w:r>
      <w:r w:rsidRPr="00167861">
        <w:rPr>
          <w:sz w:val="18"/>
          <w:szCs w:val="18"/>
        </w:rPr>
        <w:t xml:space="preserve"> </w:t>
      </w:r>
      <w:hyperlink r:id="rId15" w:history="1">
        <w:r w:rsidR="00482459" w:rsidRPr="00167861">
          <w:rPr>
            <w:rStyle w:val="Hyperlink"/>
            <w:sz w:val="18"/>
            <w:szCs w:val="18"/>
          </w:rPr>
          <w:t>julie.hanson@icba.org</w:t>
        </w:r>
      </w:hyperlink>
      <w:r w:rsidR="00482459" w:rsidRPr="00167861">
        <w:rPr>
          <w:sz w:val="18"/>
          <w:szCs w:val="18"/>
        </w:rPr>
        <w:t xml:space="preserve"> – 608-873-9374</w:t>
      </w:r>
    </w:p>
    <w:p w14:paraId="2B3E9003" w14:textId="77777777" w:rsidR="00EB3DFB" w:rsidRPr="00167861" w:rsidRDefault="00EB3DFB" w:rsidP="00D62CE0">
      <w:pPr>
        <w:spacing w:after="0" w:line="240" w:lineRule="auto"/>
        <w:rPr>
          <w:b/>
          <w:sz w:val="18"/>
          <w:szCs w:val="18"/>
        </w:rPr>
      </w:pPr>
    </w:p>
    <w:p w14:paraId="1A278EC5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International Marketing &amp; Administration Company (IMAC)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Direct Marketing – Income Opportunities</w:t>
      </w:r>
      <w:r w:rsidR="001D4914">
        <w:rPr>
          <w:i/>
          <w:sz w:val="20"/>
          <w:szCs w:val="20"/>
        </w:rPr>
        <w:t xml:space="preserve"> – Offers direct marketed consumer appreciation programs.</w:t>
      </w:r>
    </w:p>
    <w:p w14:paraId="7A9CE092" w14:textId="77777777" w:rsidR="00EB3DFB" w:rsidRPr="00167861" w:rsidRDefault="00D41A92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>Kate Angles</w:t>
      </w:r>
      <w:r w:rsidR="00B8283F" w:rsidRPr="00167861">
        <w:rPr>
          <w:sz w:val="18"/>
          <w:szCs w:val="18"/>
        </w:rPr>
        <w:t xml:space="preserve"> – </w:t>
      </w:r>
      <w:hyperlink r:id="rId16" w:history="1">
        <w:r w:rsidRPr="00167861">
          <w:rPr>
            <w:rStyle w:val="Hyperlink"/>
            <w:sz w:val="18"/>
            <w:szCs w:val="18"/>
          </w:rPr>
          <w:t>kateangles@cbofm.org</w:t>
        </w:r>
      </w:hyperlink>
      <w:r w:rsidR="00B8283F" w:rsidRPr="00167861">
        <w:rPr>
          <w:sz w:val="18"/>
          <w:szCs w:val="18"/>
        </w:rPr>
        <w:t xml:space="preserve"> – 517-336-4430</w:t>
      </w:r>
    </w:p>
    <w:p w14:paraId="6F604C67" w14:textId="77777777" w:rsidR="001E6128" w:rsidRDefault="001E6128" w:rsidP="00D62CE0">
      <w:pPr>
        <w:spacing w:after="0" w:line="240" w:lineRule="auto"/>
        <w:rPr>
          <w:sz w:val="20"/>
          <w:szCs w:val="20"/>
        </w:rPr>
      </w:pPr>
    </w:p>
    <w:p w14:paraId="28CD4856" w14:textId="4104DF2A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Investors Title Company</w:t>
      </w:r>
      <w:r w:rsidRPr="008A1014">
        <w:rPr>
          <w:sz w:val="20"/>
          <w:szCs w:val="20"/>
        </w:rPr>
        <w:t xml:space="preserve"> – </w:t>
      </w:r>
      <w:r w:rsidR="00CF1F4C" w:rsidRPr="00CF1F4C">
        <w:rPr>
          <w:i/>
          <w:sz w:val="20"/>
          <w:szCs w:val="20"/>
        </w:rPr>
        <w:t xml:space="preserve">Title Insurance - </w:t>
      </w:r>
      <w:r w:rsidR="00BA728C" w:rsidRPr="00CF1F4C">
        <w:rPr>
          <w:i/>
          <w:sz w:val="20"/>
          <w:szCs w:val="20"/>
        </w:rPr>
        <w:t xml:space="preserve">Multi-bank owned title insurance program and </w:t>
      </w:r>
      <w:r w:rsidR="00901815" w:rsidRPr="00CF1F4C">
        <w:rPr>
          <w:i/>
          <w:sz w:val="20"/>
          <w:szCs w:val="20"/>
        </w:rPr>
        <w:t xml:space="preserve">Home Equity </w:t>
      </w:r>
      <w:r w:rsidRPr="00CF1F4C">
        <w:rPr>
          <w:i/>
          <w:sz w:val="20"/>
          <w:szCs w:val="20"/>
        </w:rPr>
        <w:t>Title Insurance</w:t>
      </w:r>
      <w:r w:rsidR="001D4914" w:rsidRPr="00CF1F4C">
        <w:rPr>
          <w:i/>
          <w:sz w:val="20"/>
          <w:szCs w:val="20"/>
        </w:rPr>
        <w:t xml:space="preserve"> – Full instant coverage title insurance.</w:t>
      </w:r>
      <w:r w:rsidRPr="008A1014">
        <w:rPr>
          <w:i/>
          <w:sz w:val="20"/>
          <w:szCs w:val="20"/>
        </w:rPr>
        <w:t xml:space="preserve"> </w:t>
      </w:r>
    </w:p>
    <w:p w14:paraId="665CE468" w14:textId="03F3AE64" w:rsidR="00B8283F" w:rsidRPr="00167861" w:rsidRDefault="006570AA" w:rsidP="00D62CE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Sky Weaver - </w:t>
      </w:r>
      <w:hyperlink r:id="rId17" w:history="1">
        <w:r w:rsidR="00C30764" w:rsidRPr="00272EDE">
          <w:rPr>
            <w:rStyle w:val="Hyperlink"/>
            <w:sz w:val="18"/>
            <w:szCs w:val="18"/>
          </w:rPr>
          <w:t>sweaver@invtitle.com</w:t>
        </w:r>
      </w:hyperlink>
      <w:r>
        <w:rPr>
          <w:sz w:val="18"/>
          <w:szCs w:val="18"/>
        </w:rPr>
        <w:t xml:space="preserve"> – 989-387-8869</w:t>
      </w:r>
    </w:p>
    <w:p w14:paraId="14B34978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</w:p>
    <w:p w14:paraId="3D163259" w14:textId="3E2F166B" w:rsidR="00B8283F" w:rsidRPr="008A1014" w:rsidRDefault="00B8283F" w:rsidP="00D62CE0">
      <w:pPr>
        <w:spacing w:after="0" w:line="240" w:lineRule="auto"/>
        <w:rPr>
          <w:i/>
          <w:sz w:val="20"/>
          <w:szCs w:val="20"/>
        </w:rPr>
      </w:pPr>
      <w:r w:rsidRPr="008A1014">
        <w:rPr>
          <w:b/>
          <w:sz w:val="20"/>
          <w:szCs w:val="20"/>
        </w:rPr>
        <w:t>JLH Associates, LLC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Co</w:t>
      </w:r>
      <w:r w:rsidR="00CF1F4C">
        <w:rPr>
          <w:i/>
          <w:sz w:val="20"/>
          <w:szCs w:val="20"/>
        </w:rPr>
        <w:t>nsulting</w:t>
      </w:r>
      <w:r w:rsidRPr="008A1014">
        <w:rPr>
          <w:i/>
          <w:sz w:val="20"/>
          <w:szCs w:val="20"/>
        </w:rPr>
        <w:t xml:space="preserve"> – </w:t>
      </w:r>
      <w:r w:rsidR="00CF1F4C">
        <w:rPr>
          <w:i/>
          <w:sz w:val="20"/>
          <w:szCs w:val="20"/>
        </w:rPr>
        <w:t>Outsourced resource in non-deposit areas including vendor sourcing and RPF facilitation for financial services and insurance programs and collateral insurance management.</w:t>
      </w:r>
    </w:p>
    <w:p w14:paraId="17964B30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Jim Harvin – </w:t>
      </w:r>
      <w:hyperlink r:id="rId18" w:history="1">
        <w:r w:rsidRPr="00167861">
          <w:rPr>
            <w:rStyle w:val="Hyperlink"/>
            <w:sz w:val="18"/>
            <w:szCs w:val="18"/>
          </w:rPr>
          <w:t>jharvin@jlhassociatesllc.com</w:t>
        </w:r>
      </w:hyperlink>
      <w:r w:rsidRPr="00167861">
        <w:rPr>
          <w:sz w:val="18"/>
          <w:szCs w:val="18"/>
        </w:rPr>
        <w:t xml:space="preserve"> – 517-351-4158</w:t>
      </w:r>
    </w:p>
    <w:p w14:paraId="7BCF3585" w14:textId="77777777" w:rsidR="00482459" w:rsidRDefault="00482459" w:rsidP="00D62CE0">
      <w:pPr>
        <w:spacing w:after="0" w:line="240" w:lineRule="auto"/>
        <w:rPr>
          <w:sz w:val="20"/>
          <w:szCs w:val="20"/>
        </w:rPr>
      </w:pPr>
    </w:p>
    <w:p w14:paraId="68E49ADC" w14:textId="77777777" w:rsidR="00EC1FCD" w:rsidRPr="008A1014" w:rsidRDefault="00EC1FCD" w:rsidP="00EC1FCD">
      <w:pPr>
        <w:spacing w:after="0" w:line="24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Kapnick</w:t>
      </w:r>
      <w:proofErr w:type="spellEnd"/>
      <w:r>
        <w:rPr>
          <w:b/>
          <w:sz w:val="20"/>
          <w:szCs w:val="20"/>
        </w:rPr>
        <w:t xml:space="preserve"> Insurance Group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Employee Benefits</w:t>
      </w:r>
      <w:r>
        <w:rPr>
          <w:i/>
          <w:sz w:val="20"/>
          <w:szCs w:val="20"/>
        </w:rPr>
        <w:t xml:space="preserve"> – Supported through Community Bankers Insurance Agency, this is a comprehensive benefits program including an internet portal.  </w:t>
      </w:r>
    </w:p>
    <w:p w14:paraId="2515E089" w14:textId="7DF95E0C" w:rsidR="00EC1FCD" w:rsidRDefault="00EC1FCD" w:rsidP="00EC1FCD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Kate Angles </w:t>
      </w:r>
      <w:hyperlink r:id="rId19" w:history="1">
        <w:r w:rsidRPr="00167861">
          <w:rPr>
            <w:rStyle w:val="Hyperlink"/>
            <w:sz w:val="18"/>
            <w:szCs w:val="18"/>
          </w:rPr>
          <w:t>–kateangles@cbofm.org</w:t>
        </w:r>
      </w:hyperlink>
      <w:r w:rsidRPr="00167861">
        <w:rPr>
          <w:sz w:val="18"/>
          <w:szCs w:val="18"/>
        </w:rPr>
        <w:t>– 517-336-4430</w:t>
      </w:r>
    </w:p>
    <w:p w14:paraId="6299F256" w14:textId="77777777" w:rsidR="00EC1FCD" w:rsidRPr="00167861" w:rsidRDefault="00EC1FCD" w:rsidP="00EC1FCD">
      <w:pPr>
        <w:spacing w:after="0" w:line="240" w:lineRule="auto"/>
        <w:rPr>
          <w:sz w:val="18"/>
          <w:szCs w:val="18"/>
        </w:rPr>
      </w:pPr>
    </w:p>
    <w:p w14:paraId="0CD3152F" w14:textId="69D1B942" w:rsidR="00482459" w:rsidRPr="008A1014" w:rsidRDefault="00482459" w:rsidP="00D62CE0">
      <w:pPr>
        <w:spacing w:after="0" w:line="240" w:lineRule="auto"/>
        <w:rPr>
          <w:sz w:val="20"/>
          <w:szCs w:val="20"/>
        </w:rPr>
      </w:pPr>
      <w:proofErr w:type="spellStart"/>
      <w:r w:rsidRPr="008A1014">
        <w:rPr>
          <w:b/>
          <w:sz w:val="20"/>
          <w:szCs w:val="20"/>
        </w:rPr>
        <w:t>Ncontracts</w:t>
      </w:r>
      <w:proofErr w:type="spellEnd"/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3</w:t>
      </w:r>
      <w:r w:rsidRPr="008A1014">
        <w:rPr>
          <w:i/>
          <w:sz w:val="20"/>
          <w:szCs w:val="20"/>
          <w:vertAlign w:val="superscript"/>
        </w:rPr>
        <w:t>rd</w:t>
      </w:r>
      <w:r w:rsidRPr="008A1014">
        <w:rPr>
          <w:i/>
          <w:sz w:val="20"/>
          <w:szCs w:val="20"/>
        </w:rPr>
        <w:t xml:space="preserve"> Party Vendor and Contract Management</w:t>
      </w:r>
      <w:r w:rsidR="00630B0E">
        <w:rPr>
          <w:i/>
          <w:sz w:val="20"/>
          <w:szCs w:val="20"/>
        </w:rPr>
        <w:t xml:space="preserve"> – Providing web-based vendor and contract management services for financial institutions.</w:t>
      </w:r>
    </w:p>
    <w:p w14:paraId="18E05104" w14:textId="77777777" w:rsidR="00482459" w:rsidRPr="00167861" w:rsidRDefault="00482459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Jessie Hogue – </w:t>
      </w:r>
      <w:hyperlink r:id="rId20" w:history="1">
        <w:r w:rsidR="00502F84" w:rsidRPr="00167861">
          <w:rPr>
            <w:rStyle w:val="Hyperlink"/>
            <w:sz w:val="18"/>
            <w:szCs w:val="18"/>
          </w:rPr>
          <w:t>jessie.hogue@ncontracts.com</w:t>
        </w:r>
      </w:hyperlink>
      <w:r w:rsidRPr="00167861">
        <w:rPr>
          <w:sz w:val="18"/>
          <w:szCs w:val="18"/>
        </w:rPr>
        <w:t xml:space="preserve"> – 317-513-0729</w:t>
      </w:r>
    </w:p>
    <w:p w14:paraId="7090CEFB" w14:textId="77777777" w:rsidR="00482459" w:rsidRDefault="00482459" w:rsidP="00D62CE0">
      <w:pPr>
        <w:spacing w:after="0" w:line="240" w:lineRule="auto"/>
        <w:rPr>
          <w:sz w:val="20"/>
          <w:szCs w:val="20"/>
        </w:rPr>
      </w:pPr>
    </w:p>
    <w:p w14:paraId="7E616CCA" w14:textId="77777777" w:rsidR="001A0CBF" w:rsidRDefault="001A0CBF" w:rsidP="00D62CE0">
      <w:pPr>
        <w:spacing w:after="0" w:line="240" w:lineRule="auto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NetGain</w:t>
      </w:r>
      <w:proofErr w:type="spellEnd"/>
      <w:r w:rsidR="006D14AE">
        <w:rPr>
          <w:b/>
          <w:sz w:val="20"/>
          <w:szCs w:val="20"/>
        </w:rPr>
        <w:t xml:space="preserve"> Technologies</w:t>
      </w:r>
      <w:r>
        <w:rPr>
          <w:b/>
          <w:sz w:val="20"/>
          <w:szCs w:val="20"/>
        </w:rPr>
        <w:t xml:space="preserve"> – </w:t>
      </w:r>
      <w:r w:rsidR="001E6128">
        <w:rPr>
          <w:i/>
          <w:sz w:val="20"/>
          <w:szCs w:val="20"/>
        </w:rPr>
        <w:t>IT resource – Outsource</w:t>
      </w:r>
      <w:r>
        <w:rPr>
          <w:i/>
          <w:sz w:val="20"/>
          <w:szCs w:val="20"/>
        </w:rPr>
        <w:t xml:space="preserve"> IT services</w:t>
      </w:r>
      <w:r w:rsidR="00630B0E">
        <w:rPr>
          <w:i/>
          <w:sz w:val="20"/>
          <w:szCs w:val="20"/>
        </w:rPr>
        <w:t xml:space="preserve"> – Experts in architectural design, implementation and management of high performance IT solutions.  </w:t>
      </w:r>
    </w:p>
    <w:p w14:paraId="7A977A17" w14:textId="77777777" w:rsidR="001A0CBF" w:rsidRPr="00167861" w:rsidRDefault="002335F3" w:rsidP="00D62CE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Nigel Taylor</w:t>
      </w:r>
      <w:r w:rsidR="00C32407">
        <w:rPr>
          <w:sz w:val="18"/>
          <w:szCs w:val="18"/>
        </w:rPr>
        <w:t xml:space="preserve"> – </w:t>
      </w:r>
      <w:hyperlink r:id="rId21" w:history="1">
        <w:r w:rsidRPr="00055BF8">
          <w:rPr>
            <w:rStyle w:val="Hyperlink"/>
            <w:sz w:val="18"/>
            <w:szCs w:val="18"/>
          </w:rPr>
          <w:t>ntaylor@netgainit.com</w:t>
        </w:r>
      </w:hyperlink>
      <w:r w:rsidR="00C32407">
        <w:rPr>
          <w:sz w:val="18"/>
          <w:szCs w:val="18"/>
        </w:rPr>
        <w:t xml:space="preserve"> – 859.226</w:t>
      </w:r>
      <w:r>
        <w:rPr>
          <w:sz w:val="18"/>
          <w:szCs w:val="18"/>
        </w:rPr>
        <w:t>.1964</w:t>
      </w:r>
    </w:p>
    <w:p w14:paraId="2033B62C" w14:textId="77777777" w:rsidR="009E7707" w:rsidRPr="001A0CBF" w:rsidRDefault="009E7707" w:rsidP="00D62CE0">
      <w:pPr>
        <w:spacing w:after="0" w:line="240" w:lineRule="auto"/>
        <w:rPr>
          <w:sz w:val="20"/>
          <w:szCs w:val="20"/>
        </w:rPr>
      </w:pPr>
    </w:p>
    <w:p w14:paraId="3CA35E7B" w14:textId="73DB5ACC" w:rsidR="00E703B2" w:rsidRDefault="00E703B2" w:rsidP="00D62CE0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PM Environmental, Inc.  – </w:t>
      </w:r>
      <w:r w:rsidRPr="00E703B2">
        <w:rPr>
          <w:i/>
          <w:sz w:val="20"/>
          <w:szCs w:val="20"/>
        </w:rPr>
        <w:t>Environmental risk expert -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Consulting and management of environmental, engineering, industrial hygiene, energy and development projects</w:t>
      </w:r>
    </w:p>
    <w:p w14:paraId="6DE8552B" w14:textId="5ECF7053" w:rsidR="00E703B2" w:rsidRDefault="00E703B2" w:rsidP="00D62CE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Mike Kulka – </w:t>
      </w:r>
      <w:hyperlink r:id="rId22" w:history="1">
        <w:r w:rsidRPr="004B057E">
          <w:rPr>
            <w:rStyle w:val="Hyperlink"/>
            <w:sz w:val="18"/>
            <w:szCs w:val="18"/>
          </w:rPr>
          <w:t>kulka@pmenv.com</w:t>
        </w:r>
      </w:hyperlink>
      <w:r>
        <w:rPr>
          <w:sz w:val="18"/>
          <w:szCs w:val="18"/>
        </w:rPr>
        <w:t xml:space="preserve"> – 248-414-1425</w:t>
      </w:r>
    </w:p>
    <w:p w14:paraId="57151471" w14:textId="77777777" w:rsidR="00FF0AC3" w:rsidRPr="00E703B2" w:rsidRDefault="00FF0AC3" w:rsidP="00D62CE0">
      <w:pPr>
        <w:spacing w:after="0" w:line="240" w:lineRule="auto"/>
        <w:rPr>
          <w:sz w:val="18"/>
          <w:szCs w:val="18"/>
        </w:rPr>
      </w:pPr>
    </w:p>
    <w:p w14:paraId="137BE905" w14:textId="6D57428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Seattle Specialty Insurance Services, Inc. (SSIS)</w:t>
      </w:r>
      <w:r w:rsidRPr="008A1014">
        <w:rPr>
          <w:sz w:val="20"/>
          <w:szCs w:val="20"/>
        </w:rPr>
        <w:t xml:space="preserve"> – </w:t>
      </w:r>
      <w:r w:rsidR="00502F84" w:rsidRPr="008A1014">
        <w:rPr>
          <w:i/>
          <w:sz w:val="20"/>
          <w:szCs w:val="20"/>
        </w:rPr>
        <w:t>Force Placed I</w:t>
      </w:r>
      <w:r w:rsidR="00901815" w:rsidRPr="008A1014">
        <w:rPr>
          <w:i/>
          <w:sz w:val="20"/>
          <w:szCs w:val="20"/>
        </w:rPr>
        <w:t>nsurance</w:t>
      </w:r>
      <w:r w:rsidR="00901815" w:rsidRPr="008A1014">
        <w:rPr>
          <w:sz w:val="20"/>
          <w:szCs w:val="20"/>
        </w:rPr>
        <w:t xml:space="preserve"> - </w:t>
      </w:r>
      <w:r w:rsidRPr="008A1014">
        <w:rPr>
          <w:i/>
          <w:sz w:val="20"/>
          <w:szCs w:val="20"/>
        </w:rPr>
        <w:t>Income Opportunity</w:t>
      </w:r>
      <w:r w:rsidR="00630B0E">
        <w:rPr>
          <w:i/>
          <w:sz w:val="20"/>
          <w:szCs w:val="20"/>
        </w:rPr>
        <w:t xml:space="preserve"> – Largest provider of collateral insurance coverage and specialized services to the community banking industry.  </w:t>
      </w:r>
    </w:p>
    <w:p w14:paraId="13A70D81" w14:textId="77777777" w:rsidR="00B8283F" w:rsidRDefault="00D41A92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Kate Angles – </w:t>
      </w:r>
      <w:hyperlink r:id="rId23" w:history="1">
        <w:r w:rsidRPr="00167861">
          <w:rPr>
            <w:rStyle w:val="Hyperlink"/>
            <w:sz w:val="18"/>
            <w:szCs w:val="18"/>
          </w:rPr>
          <w:t>kateangles@cbofm.org</w:t>
        </w:r>
      </w:hyperlink>
      <w:r w:rsidRPr="00167861">
        <w:rPr>
          <w:sz w:val="18"/>
          <w:szCs w:val="18"/>
        </w:rPr>
        <w:t xml:space="preserve"> </w:t>
      </w:r>
      <w:r w:rsidR="00B8283F" w:rsidRPr="00167861">
        <w:rPr>
          <w:sz w:val="18"/>
          <w:szCs w:val="18"/>
        </w:rPr>
        <w:t>– 517-336-4430</w:t>
      </w:r>
    </w:p>
    <w:p w14:paraId="0ABDD98B" w14:textId="77777777" w:rsidR="005A0409" w:rsidRDefault="005A0409" w:rsidP="00D62CE0">
      <w:pPr>
        <w:spacing w:after="0" w:line="240" w:lineRule="auto"/>
        <w:rPr>
          <w:sz w:val="18"/>
          <w:szCs w:val="18"/>
        </w:rPr>
      </w:pPr>
    </w:p>
    <w:p w14:paraId="304F6E82" w14:textId="5DA778FA" w:rsidR="005A0409" w:rsidRPr="007513CE" w:rsidRDefault="005A0409" w:rsidP="00D62CE0">
      <w:pPr>
        <w:spacing w:after="0" w:line="240" w:lineRule="auto"/>
        <w:rPr>
          <w:i/>
          <w:sz w:val="20"/>
          <w:szCs w:val="20"/>
        </w:rPr>
      </w:pPr>
      <w:r w:rsidRPr="007513CE">
        <w:rPr>
          <w:b/>
          <w:sz w:val="20"/>
          <w:szCs w:val="20"/>
        </w:rPr>
        <w:t xml:space="preserve">SBA Complete, Inc. – </w:t>
      </w:r>
      <w:r w:rsidR="007513CE" w:rsidRPr="007513CE">
        <w:rPr>
          <w:i/>
          <w:sz w:val="20"/>
          <w:szCs w:val="20"/>
        </w:rPr>
        <w:t xml:space="preserve">Outsourced SBA loan solutions – Conducts portfolio reviews, offers solution for reporting and loan servicing in addition to complete SBA lending solutions.  </w:t>
      </w:r>
    </w:p>
    <w:p w14:paraId="724F2FDD" w14:textId="6A7C1C63" w:rsidR="005A0409" w:rsidRPr="005A0409" w:rsidRDefault="00666524" w:rsidP="00D62CE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Richard Carlson</w:t>
      </w:r>
      <w:r w:rsidR="00206C7F">
        <w:rPr>
          <w:sz w:val="18"/>
          <w:szCs w:val="18"/>
        </w:rPr>
        <w:t xml:space="preserve"> – </w:t>
      </w:r>
      <w:hyperlink r:id="rId24" w:history="1">
        <w:r w:rsidRPr="00303882">
          <w:rPr>
            <w:rStyle w:val="Hyperlink"/>
            <w:sz w:val="18"/>
            <w:szCs w:val="18"/>
          </w:rPr>
          <w:t>rcarlson@sbacomplete.com</w:t>
        </w:r>
      </w:hyperlink>
      <w:r w:rsidR="00206C7F">
        <w:rPr>
          <w:sz w:val="18"/>
          <w:szCs w:val="18"/>
        </w:rPr>
        <w:t xml:space="preserve"> – </w:t>
      </w:r>
      <w:r>
        <w:rPr>
          <w:sz w:val="18"/>
          <w:szCs w:val="18"/>
        </w:rPr>
        <w:t>619-847-6468</w:t>
      </w:r>
    </w:p>
    <w:p w14:paraId="34321D44" w14:textId="77777777" w:rsidR="00E703B2" w:rsidRDefault="00E703B2" w:rsidP="00E703B2">
      <w:pPr>
        <w:spacing w:after="0" w:line="240" w:lineRule="auto"/>
        <w:rPr>
          <w:b/>
          <w:sz w:val="20"/>
          <w:szCs w:val="20"/>
        </w:rPr>
      </w:pPr>
    </w:p>
    <w:p w14:paraId="6960717E" w14:textId="0F5057D9" w:rsidR="00E703B2" w:rsidRDefault="00E703B2" w:rsidP="00E703B2">
      <w:pPr>
        <w:spacing w:after="0" w:line="240" w:lineRule="auto"/>
        <w:rPr>
          <w:i/>
          <w:sz w:val="20"/>
          <w:szCs w:val="20"/>
        </w:rPr>
      </w:pPr>
      <w:r w:rsidRPr="008A1014">
        <w:rPr>
          <w:b/>
          <w:sz w:val="20"/>
          <w:szCs w:val="20"/>
        </w:rPr>
        <w:t>SHAZAM</w:t>
      </w:r>
      <w:r w:rsidRPr="008A1014">
        <w:rPr>
          <w:sz w:val="20"/>
          <w:szCs w:val="20"/>
        </w:rPr>
        <w:t xml:space="preserve"> – </w:t>
      </w:r>
      <w:r w:rsidRPr="00164059">
        <w:rPr>
          <w:i/>
          <w:sz w:val="20"/>
          <w:szCs w:val="20"/>
        </w:rPr>
        <w:t xml:space="preserve">A national single source provider of the following services:  debit card, core, fraud, ATM, </w:t>
      </w:r>
    </w:p>
    <w:p w14:paraId="6F9019EB" w14:textId="77777777" w:rsidR="00E703B2" w:rsidRDefault="00E703B2" w:rsidP="00E703B2">
      <w:pPr>
        <w:spacing w:after="0" w:line="240" w:lineRule="auto"/>
        <w:rPr>
          <w:i/>
          <w:sz w:val="20"/>
          <w:szCs w:val="20"/>
        </w:rPr>
      </w:pPr>
      <w:r w:rsidRPr="00164059">
        <w:rPr>
          <w:i/>
          <w:sz w:val="20"/>
          <w:szCs w:val="20"/>
        </w:rPr>
        <w:t>To learn more visit shazam.net.</w:t>
      </w:r>
      <w:r>
        <w:rPr>
          <w:i/>
          <w:sz w:val="20"/>
          <w:szCs w:val="20"/>
        </w:rPr>
        <w:t xml:space="preserve">  </w:t>
      </w:r>
    </w:p>
    <w:p w14:paraId="063F459C" w14:textId="77777777" w:rsidR="00E703B2" w:rsidRDefault="00E703B2" w:rsidP="00E703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Andrew Huth -  </w:t>
      </w:r>
      <w:hyperlink r:id="rId25" w:history="1">
        <w:r w:rsidRPr="004D4210">
          <w:rPr>
            <w:rStyle w:val="Hyperlink"/>
            <w:sz w:val="18"/>
            <w:szCs w:val="18"/>
          </w:rPr>
          <w:t>ahuth@shazam.net</w:t>
        </w:r>
      </w:hyperlink>
      <w:r>
        <w:rPr>
          <w:sz w:val="18"/>
          <w:szCs w:val="18"/>
        </w:rPr>
        <w:t xml:space="preserve"> – 800-278-8150</w:t>
      </w:r>
    </w:p>
    <w:p w14:paraId="445E2140" w14:textId="77777777" w:rsidR="00E703B2" w:rsidRPr="00086F3B" w:rsidRDefault="00E703B2" w:rsidP="00E703B2">
      <w:pPr>
        <w:spacing w:after="0" w:line="240" w:lineRule="auto"/>
        <w:rPr>
          <w:sz w:val="18"/>
          <w:szCs w:val="18"/>
        </w:rPr>
      </w:pPr>
    </w:p>
    <w:p w14:paraId="022F2134" w14:textId="067B2505" w:rsidR="00D62CE0" w:rsidRPr="008A1014" w:rsidRDefault="00D62CE0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Travelers</w:t>
      </w:r>
      <w:r w:rsidRPr="008A1014">
        <w:rPr>
          <w:sz w:val="20"/>
          <w:szCs w:val="20"/>
        </w:rPr>
        <w:t xml:space="preserve"> – </w:t>
      </w:r>
      <w:r w:rsidR="00901815" w:rsidRPr="008A1014">
        <w:rPr>
          <w:i/>
          <w:sz w:val="20"/>
          <w:szCs w:val="20"/>
        </w:rPr>
        <w:t>Bank</w:t>
      </w:r>
      <w:r w:rsidR="00901815" w:rsidRPr="008A1014">
        <w:rPr>
          <w:sz w:val="20"/>
          <w:szCs w:val="20"/>
        </w:rPr>
        <w:t xml:space="preserve"> </w:t>
      </w:r>
      <w:r w:rsidRPr="008A1014">
        <w:rPr>
          <w:i/>
          <w:sz w:val="20"/>
          <w:szCs w:val="20"/>
        </w:rPr>
        <w:t>Insurance</w:t>
      </w:r>
      <w:r w:rsidR="007513CE">
        <w:rPr>
          <w:i/>
          <w:sz w:val="20"/>
          <w:szCs w:val="20"/>
        </w:rPr>
        <w:t xml:space="preserve"> – Offering a wide range of commercial insurance coverages for financial institutions.</w:t>
      </w:r>
    </w:p>
    <w:p w14:paraId="65197585" w14:textId="77777777" w:rsidR="00D62CE0" w:rsidRPr="00167861" w:rsidRDefault="00D62CE0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Andrew </w:t>
      </w:r>
      <w:proofErr w:type="spellStart"/>
      <w:r w:rsidRPr="00167861">
        <w:rPr>
          <w:sz w:val="18"/>
          <w:szCs w:val="18"/>
        </w:rPr>
        <w:t>Hatheway</w:t>
      </w:r>
      <w:proofErr w:type="spellEnd"/>
      <w:r w:rsidRPr="00167861">
        <w:rPr>
          <w:sz w:val="18"/>
          <w:szCs w:val="18"/>
        </w:rPr>
        <w:t xml:space="preserve"> – </w:t>
      </w:r>
      <w:hyperlink r:id="rId26" w:history="1">
        <w:r w:rsidRPr="00167861">
          <w:rPr>
            <w:rStyle w:val="Hyperlink"/>
            <w:sz w:val="18"/>
            <w:szCs w:val="18"/>
          </w:rPr>
          <w:t>amhathew@travelers.com</w:t>
        </w:r>
      </w:hyperlink>
      <w:r w:rsidR="00673BC1">
        <w:rPr>
          <w:sz w:val="18"/>
          <w:szCs w:val="18"/>
        </w:rPr>
        <w:t xml:space="preserve"> – 317-818-0195</w:t>
      </w:r>
    </w:p>
    <w:p w14:paraId="1CBE60EA" w14:textId="77777777" w:rsidR="001E6128" w:rsidRPr="008A1014" w:rsidRDefault="001E6128" w:rsidP="00D62CE0">
      <w:pPr>
        <w:spacing w:after="0" w:line="240" w:lineRule="auto"/>
        <w:rPr>
          <w:sz w:val="20"/>
          <w:szCs w:val="20"/>
        </w:rPr>
      </w:pPr>
    </w:p>
    <w:p w14:paraId="4E98A336" w14:textId="77777777" w:rsidR="00D62CE0" w:rsidRPr="008A1014" w:rsidRDefault="00D62CE0" w:rsidP="00D62CE0">
      <w:pPr>
        <w:spacing w:after="0" w:line="240" w:lineRule="auto"/>
        <w:contextualSpacing/>
        <w:rPr>
          <w:sz w:val="20"/>
          <w:szCs w:val="20"/>
        </w:rPr>
      </w:pPr>
      <w:r w:rsidRPr="008A1014">
        <w:rPr>
          <w:b/>
          <w:sz w:val="20"/>
          <w:szCs w:val="20"/>
        </w:rPr>
        <w:t>UPS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Shipping – Overnight Shipping</w:t>
      </w:r>
      <w:r w:rsidR="007513CE">
        <w:rPr>
          <w:i/>
          <w:sz w:val="20"/>
          <w:szCs w:val="20"/>
        </w:rPr>
        <w:t xml:space="preserve"> – Range of options for the synchronized movement of goods, information and funds.</w:t>
      </w:r>
    </w:p>
    <w:p w14:paraId="50BA1CEB" w14:textId="77777777" w:rsidR="00D62CE0" w:rsidRPr="00167861" w:rsidRDefault="00D62CE0" w:rsidP="00D62CE0">
      <w:pPr>
        <w:spacing w:after="0" w:line="240" w:lineRule="auto"/>
        <w:contextualSpacing/>
        <w:rPr>
          <w:sz w:val="18"/>
          <w:szCs w:val="18"/>
        </w:rPr>
      </w:pPr>
      <w:r w:rsidRPr="00167861">
        <w:rPr>
          <w:sz w:val="18"/>
          <w:szCs w:val="18"/>
        </w:rPr>
        <w:t xml:space="preserve">Barb Mackie – </w:t>
      </w:r>
      <w:hyperlink r:id="rId27" w:history="1">
        <w:r w:rsidRPr="00167861">
          <w:rPr>
            <w:rStyle w:val="Hyperlink"/>
            <w:sz w:val="18"/>
            <w:szCs w:val="18"/>
          </w:rPr>
          <w:t>bmackie@ups.com</w:t>
        </w:r>
      </w:hyperlink>
      <w:r w:rsidR="000661A5" w:rsidRPr="00167861">
        <w:rPr>
          <w:rStyle w:val="Hyperlink"/>
          <w:sz w:val="18"/>
          <w:szCs w:val="18"/>
          <w:u w:val="none"/>
        </w:rPr>
        <w:t xml:space="preserve"> </w:t>
      </w:r>
      <w:r w:rsidR="000661A5" w:rsidRPr="00167861">
        <w:rPr>
          <w:rStyle w:val="Hyperlink"/>
          <w:color w:val="auto"/>
          <w:sz w:val="18"/>
          <w:szCs w:val="18"/>
          <w:u w:val="none"/>
        </w:rPr>
        <w:t>– 517-204-9122</w:t>
      </w:r>
    </w:p>
    <w:p w14:paraId="0EF43618" w14:textId="77777777" w:rsidR="00216562" w:rsidRPr="00167861" w:rsidRDefault="00216562">
      <w:pPr>
        <w:contextualSpacing/>
        <w:rPr>
          <w:b/>
          <w:sz w:val="18"/>
          <w:szCs w:val="18"/>
        </w:rPr>
      </w:pPr>
    </w:p>
    <w:p w14:paraId="49CBFE93" w14:textId="77777777" w:rsidR="00216562" w:rsidRPr="007513CE" w:rsidRDefault="00216562" w:rsidP="007513CE">
      <w:pPr>
        <w:spacing w:line="240" w:lineRule="auto"/>
        <w:contextualSpacing/>
        <w:rPr>
          <w:sz w:val="20"/>
          <w:szCs w:val="20"/>
        </w:rPr>
      </w:pPr>
      <w:r w:rsidRPr="007513CE">
        <w:rPr>
          <w:b/>
          <w:sz w:val="20"/>
          <w:szCs w:val="20"/>
        </w:rPr>
        <w:t>Watermark</w:t>
      </w:r>
      <w:r w:rsidR="006D14AE">
        <w:rPr>
          <w:sz w:val="20"/>
          <w:szCs w:val="20"/>
        </w:rPr>
        <w:t xml:space="preserve"> </w:t>
      </w:r>
      <w:r w:rsidR="006D14AE">
        <w:rPr>
          <w:b/>
          <w:sz w:val="20"/>
          <w:szCs w:val="20"/>
        </w:rPr>
        <w:t>Employee Benefits, LLC</w:t>
      </w:r>
      <w:r w:rsidRPr="007513CE">
        <w:rPr>
          <w:sz w:val="20"/>
          <w:szCs w:val="20"/>
        </w:rPr>
        <w:t xml:space="preserve">– </w:t>
      </w:r>
      <w:r w:rsidRPr="007513CE">
        <w:rPr>
          <w:i/>
          <w:sz w:val="20"/>
          <w:szCs w:val="20"/>
        </w:rPr>
        <w:t>Commercial Borrower Disability Insurance</w:t>
      </w:r>
      <w:r w:rsidR="007513CE">
        <w:rPr>
          <w:i/>
          <w:sz w:val="20"/>
          <w:szCs w:val="20"/>
        </w:rPr>
        <w:t xml:space="preserve"> – Protection for banks by insuring commercial loans with the best coverage available at fraction of the cost. </w:t>
      </w:r>
    </w:p>
    <w:p w14:paraId="31F22EA9" w14:textId="77777777" w:rsidR="00216562" w:rsidRPr="007513CE" w:rsidRDefault="00216562">
      <w:pPr>
        <w:contextualSpacing/>
        <w:rPr>
          <w:sz w:val="18"/>
          <w:szCs w:val="18"/>
        </w:rPr>
      </w:pPr>
      <w:r w:rsidRPr="007513CE">
        <w:rPr>
          <w:sz w:val="18"/>
          <w:szCs w:val="18"/>
        </w:rPr>
        <w:t xml:space="preserve">Zac Woodward – </w:t>
      </w:r>
      <w:hyperlink r:id="rId28" w:history="1">
        <w:r w:rsidRPr="007513CE">
          <w:rPr>
            <w:rStyle w:val="Hyperlink"/>
            <w:sz w:val="18"/>
            <w:szCs w:val="18"/>
          </w:rPr>
          <w:t>zac@watermarkeb.com</w:t>
        </w:r>
      </w:hyperlink>
      <w:r w:rsidRPr="007513CE">
        <w:rPr>
          <w:sz w:val="18"/>
          <w:szCs w:val="18"/>
        </w:rPr>
        <w:t xml:space="preserve"> – 616-248-0100</w:t>
      </w:r>
    </w:p>
    <w:p w14:paraId="32F4DA65" w14:textId="77777777" w:rsidR="00216562" w:rsidRPr="007513CE" w:rsidRDefault="00216562">
      <w:pPr>
        <w:rPr>
          <w:sz w:val="20"/>
          <w:szCs w:val="20"/>
        </w:rPr>
        <w:sectPr w:rsidR="00216562" w:rsidRPr="007513CE" w:rsidSect="00B41F29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052D73E4" w14:textId="77777777" w:rsidR="00B41F29" w:rsidRPr="007513CE" w:rsidRDefault="00B41F29" w:rsidP="00F438FA">
      <w:pPr>
        <w:rPr>
          <w:sz w:val="20"/>
          <w:szCs w:val="20"/>
        </w:rPr>
      </w:pPr>
    </w:p>
    <w:sectPr w:rsidR="00B41F29" w:rsidRPr="007513CE" w:rsidSect="00B41F2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6056"/>
    <w:multiLevelType w:val="hybridMultilevel"/>
    <w:tmpl w:val="FC6203D0"/>
    <w:lvl w:ilvl="0" w:tplc="86F25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3F"/>
    <w:rsid w:val="000036FA"/>
    <w:rsid w:val="000661A5"/>
    <w:rsid w:val="0008436A"/>
    <w:rsid w:val="00086F3B"/>
    <w:rsid w:val="000E29AF"/>
    <w:rsid w:val="000E2F55"/>
    <w:rsid w:val="00164059"/>
    <w:rsid w:val="00167861"/>
    <w:rsid w:val="001740FD"/>
    <w:rsid w:val="001A0CBF"/>
    <w:rsid w:val="001D4914"/>
    <w:rsid w:val="001E6128"/>
    <w:rsid w:val="00206C7F"/>
    <w:rsid w:val="00216562"/>
    <w:rsid w:val="002335F3"/>
    <w:rsid w:val="00247468"/>
    <w:rsid w:val="00264A22"/>
    <w:rsid w:val="00270E88"/>
    <w:rsid w:val="003E6DCB"/>
    <w:rsid w:val="00402976"/>
    <w:rsid w:val="00482459"/>
    <w:rsid w:val="00502F84"/>
    <w:rsid w:val="00552AE2"/>
    <w:rsid w:val="00560C8F"/>
    <w:rsid w:val="0059574E"/>
    <w:rsid w:val="00596017"/>
    <w:rsid w:val="0059632B"/>
    <w:rsid w:val="005A0409"/>
    <w:rsid w:val="005B0C0A"/>
    <w:rsid w:val="005F1DFF"/>
    <w:rsid w:val="00630B0E"/>
    <w:rsid w:val="006570AA"/>
    <w:rsid w:val="00663696"/>
    <w:rsid w:val="00666524"/>
    <w:rsid w:val="00673BC1"/>
    <w:rsid w:val="006B5003"/>
    <w:rsid w:val="006D14AE"/>
    <w:rsid w:val="006D3E4E"/>
    <w:rsid w:val="007139F4"/>
    <w:rsid w:val="007255D0"/>
    <w:rsid w:val="007513CE"/>
    <w:rsid w:val="00751C0F"/>
    <w:rsid w:val="0076015D"/>
    <w:rsid w:val="007641A9"/>
    <w:rsid w:val="007D764E"/>
    <w:rsid w:val="008A1014"/>
    <w:rsid w:val="008A3262"/>
    <w:rsid w:val="00901815"/>
    <w:rsid w:val="00960131"/>
    <w:rsid w:val="009E7707"/>
    <w:rsid w:val="00A112B9"/>
    <w:rsid w:val="00A46BEC"/>
    <w:rsid w:val="00A5130D"/>
    <w:rsid w:val="00A57DB9"/>
    <w:rsid w:val="00AF6D0E"/>
    <w:rsid w:val="00B0092D"/>
    <w:rsid w:val="00B31202"/>
    <w:rsid w:val="00B41F29"/>
    <w:rsid w:val="00B8283F"/>
    <w:rsid w:val="00BA728C"/>
    <w:rsid w:val="00BC02A3"/>
    <w:rsid w:val="00BF0843"/>
    <w:rsid w:val="00C30764"/>
    <w:rsid w:val="00C32407"/>
    <w:rsid w:val="00C5403F"/>
    <w:rsid w:val="00C70321"/>
    <w:rsid w:val="00C71F17"/>
    <w:rsid w:val="00CA2935"/>
    <w:rsid w:val="00CF1F4C"/>
    <w:rsid w:val="00D022D4"/>
    <w:rsid w:val="00D15DC9"/>
    <w:rsid w:val="00D22576"/>
    <w:rsid w:val="00D41A92"/>
    <w:rsid w:val="00D62CE0"/>
    <w:rsid w:val="00D817E0"/>
    <w:rsid w:val="00DE7EF6"/>
    <w:rsid w:val="00DF3E40"/>
    <w:rsid w:val="00E703B2"/>
    <w:rsid w:val="00EB3DFB"/>
    <w:rsid w:val="00EC1FCD"/>
    <w:rsid w:val="00EC7FA9"/>
    <w:rsid w:val="00ED3B76"/>
    <w:rsid w:val="00EE26E9"/>
    <w:rsid w:val="00F438FA"/>
    <w:rsid w:val="00F53E40"/>
    <w:rsid w:val="00FA4E87"/>
    <w:rsid w:val="00FD00B3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2953"/>
  <w15:docId w15:val="{0873AC20-B6A2-41BC-95FC-0D6E8200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46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D764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06C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evers@csiweb.com" TargetMode="External"/><Relationship Id="rId13" Type="http://schemas.openxmlformats.org/officeDocument/2006/relationships/hyperlink" Target="mailto:debra.mcmanigle@hubinternational.com" TargetMode="External"/><Relationship Id="rId18" Type="http://schemas.openxmlformats.org/officeDocument/2006/relationships/hyperlink" Target="mailto:jharvin@jlhassociatesllc.com" TargetMode="External"/><Relationship Id="rId26" Type="http://schemas.openxmlformats.org/officeDocument/2006/relationships/hyperlink" Target="mailto:amhathew@travele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taylor@netgainit.com" TargetMode="External"/><Relationship Id="rId7" Type="http://schemas.openxmlformats.org/officeDocument/2006/relationships/hyperlink" Target="mailto:&#8211;rmoehn@collegeave.com" TargetMode="External"/><Relationship Id="rId12" Type="http://schemas.openxmlformats.org/officeDocument/2006/relationships/hyperlink" Target="mailto:johnf@financialfurishings.com" TargetMode="External"/><Relationship Id="rId17" Type="http://schemas.openxmlformats.org/officeDocument/2006/relationships/hyperlink" Target="mailto:sweaver@invtitle.com" TargetMode="External"/><Relationship Id="rId25" Type="http://schemas.openxmlformats.org/officeDocument/2006/relationships/hyperlink" Target="mailto:ahuth@shazam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eangles@cbofm.org" TargetMode="External"/><Relationship Id="rId20" Type="http://schemas.openxmlformats.org/officeDocument/2006/relationships/hyperlink" Target="mailto:jessie.hogue@ncontract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bofm.org" TargetMode="External"/><Relationship Id="rId11" Type="http://schemas.openxmlformats.org/officeDocument/2006/relationships/hyperlink" Target="mailto:rcamardo@finetsolutions.com" TargetMode="External"/><Relationship Id="rId24" Type="http://schemas.openxmlformats.org/officeDocument/2006/relationships/hyperlink" Target="mailto:rcarlson@sbacomplete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julie.hanson@icba.org" TargetMode="External"/><Relationship Id="rId23" Type="http://schemas.openxmlformats.org/officeDocument/2006/relationships/hyperlink" Target="mailto:kateangles@cbofm.org" TargetMode="External"/><Relationship Id="rId28" Type="http://schemas.openxmlformats.org/officeDocument/2006/relationships/hyperlink" Target="mailto:zac@watermarkeb.com" TargetMode="External"/><Relationship Id="rId10" Type="http://schemas.openxmlformats.org/officeDocument/2006/relationships/hyperlink" Target="mailto:tdahlstrom@sprybrands.com" TargetMode="External"/><Relationship Id="rId19" Type="http://schemas.openxmlformats.org/officeDocument/2006/relationships/hyperlink" Target="mailto:&#8211;kateangles@cbof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derson@ebscomp.com" TargetMode="External"/><Relationship Id="rId14" Type="http://schemas.openxmlformats.org/officeDocument/2006/relationships/hyperlink" Target="mailto:jreber@icbasecurities.com" TargetMode="External"/><Relationship Id="rId22" Type="http://schemas.openxmlformats.org/officeDocument/2006/relationships/hyperlink" Target="mailto:kulka@pmenv.com" TargetMode="External"/><Relationship Id="rId27" Type="http://schemas.openxmlformats.org/officeDocument/2006/relationships/hyperlink" Target="mailto:bmackie@up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lynnsiebert</dc:creator>
  <cp:lastModifiedBy>Kate Angles</cp:lastModifiedBy>
  <cp:revision>2</cp:revision>
  <cp:lastPrinted>2018-05-03T15:02:00Z</cp:lastPrinted>
  <dcterms:created xsi:type="dcterms:W3CDTF">2019-04-22T12:48:00Z</dcterms:created>
  <dcterms:modified xsi:type="dcterms:W3CDTF">2019-04-22T12:48:00Z</dcterms:modified>
</cp:coreProperties>
</file>